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E5A" w:rsidRDefault="00115D3F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6F2E5A">
        <w:rPr>
          <w:rFonts w:ascii="Sylfaen" w:hAnsi="Sylfaen"/>
          <w:b/>
          <w:lang w:val="ka-GE"/>
        </w:rPr>
        <w:t>გლობალ ტრანსი</w:t>
      </w:r>
      <w:r>
        <w:rPr>
          <w:rFonts w:ascii="Sylfaen" w:hAnsi="Sylfaen"/>
          <w:b/>
          <w:lang w:val="ka-GE"/>
        </w:rPr>
        <w:t xml:space="preserve">“ აცხადებს </w:t>
      </w:r>
      <w:r w:rsidR="005E1350">
        <w:rPr>
          <w:rFonts w:ascii="Sylfaen" w:hAnsi="Sylfaen"/>
          <w:b/>
          <w:lang w:val="ka-GE"/>
        </w:rPr>
        <w:t>ტენდერს</w:t>
      </w:r>
      <w:r w:rsidR="0038171B">
        <w:rPr>
          <w:rFonts w:ascii="Sylfaen" w:hAnsi="Sylfaen"/>
          <w:b/>
          <w:lang w:val="ka-GE"/>
        </w:rPr>
        <w:t xml:space="preserve"> </w:t>
      </w:r>
      <w:r w:rsidR="001E558F">
        <w:rPr>
          <w:rFonts w:ascii="Sylfaen" w:hAnsi="Sylfaen"/>
          <w:b/>
          <w:lang w:val="ka-GE"/>
        </w:rPr>
        <w:t>მომსახურების</w:t>
      </w:r>
      <w:r w:rsidR="006F2E5A">
        <w:rPr>
          <w:rFonts w:ascii="Sylfaen" w:hAnsi="Sylfaen"/>
          <w:b/>
          <w:lang w:val="ka-GE"/>
        </w:rPr>
        <w:t>:</w:t>
      </w:r>
      <w:r w:rsidR="005E1350">
        <w:rPr>
          <w:rFonts w:ascii="Sylfaen" w:hAnsi="Sylfaen"/>
          <w:b/>
          <w:lang w:val="ka-GE"/>
        </w:rPr>
        <w:t xml:space="preserve"> </w:t>
      </w:r>
    </w:p>
    <w:p w:rsidR="00686AAD" w:rsidRDefault="006F2E5A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ვოლვოს წარმოების ექსკავატორის ძრავის</w:t>
      </w:r>
      <w:r w:rsidR="001E558F">
        <w:rPr>
          <w:rFonts w:ascii="Sylfaen" w:hAnsi="Sylfaen"/>
          <w:b/>
          <w:lang w:val="ka-GE"/>
        </w:rPr>
        <w:t xml:space="preserve"> სარემონტო სამუშაოების შესყიდვაზე</w:t>
      </w:r>
    </w:p>
    <w:p w:rsidR="0038171B" w:rsidRPr="0038171B" w:rsidRDefault="0038171B" w:rsidP="00A267DC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</w:t>
      </w:r>
      <w:r w:rsidR="001E558F">
        <w:rPr>
          <w:rFonts w:ascii="Sylfaen" w:hAnsi="Sylfaen"/>
          <w:b/>
          <w:lang w:val="ka-GE"/>
        </w:rPr>
        <w:t>11</w:t>
      </w:r>
      <w:r>
        <w:rPr>
          <w:rFonts w:ascii="Sylfaen" w:hAnsi="Sylfaen"/>
          <w:b/>
          <w:lang w:val="ka-GE"/>
        </w:rPr>
        <w:t>/04-</w:t>
      </w:r>
      <w:r w:rsidR="006F2E5A">
        <w:rPr>
          <w:rFonts w:ascii="Sylfaen" w:hAnsi="Sylfaen"/>
          <w:b/>
          <w:lang w:val="en-US"/>
        </w:rPr>
        <w:t>GLT</w:t>
      </w:r>
      <w:r>
        <w:rPr>
          <w:rFonts w:ascii="Sylfaen" w:hAnsi="Sylfaen"/>
          <w:b/>
          <w:lang w:val="en-US"/>
        </w:rPr>
        <w:t>-</w:t>
      </w:r>
      <w:r w:rsidR="001E558F">
        <w:rPr>
          <w:rFonts w:ascii="Sylfaen" w:hAnsi="Sylfaen"/>
          <w:b/>
          <w:lang w:val="en-US"/>
        </w:rPr>
        <w:t>S</w:t>
      </w:r>
      <w:r>
        <w:rPr>
          <w:rFonts w:ascii="Sylfaen" w:hAnsi="Sylfaen"/>
          <w:b/>
          <w:lang w:val="en-US"/>
        </w:rPr>
        <w:t>/</w:t>
      </w:r>
      <w:r w:rsidR="006F2E5A">
        <w:rPr>
          <w:rFonts w:ascii="Sylfaen" w:hAnsi="Sylfaen"/>
          <w:b/>
          <w:lang w:val="en-US"/>
        </w:rPr>
        <w:t>ER</w:t>
      </w:r>
      <w:r>
        <w:rPr>
          <w:rFonts w:ascii="Sylfaen" w:hAnsi="Sylfaen"/>
          <w:b/>
          <w:lang w:val="en-US"/>
        </w:rPr>
        <w:t>-17</w:t>
      </w:r>
    </w:p>
    <w:p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:rsidR="006F2E5A" w:rsidRDefault="006F2E5A" w:rsidP="00EC3F7B">
      <w:pPr>
        <w:jc w:val="both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ka-GE"/>
        </w:rPr>
        <w:t>მომსახურების აღწერა</w:t>
      </w:r>
      <w:r w:rsidR="00FF79A4">
        <w:rPr>
          <w:rFonts w:ascii="Sylfaen" w:hAnsi="Sylfaen"/>
          <w:b/>
          <w:lang w:val="en-US"/>
        </w:rPr>
        <w:t>:</w:t>
      </w:r>
    </w:p>
    <w:p w:rsidR="00FF79A4" w:rsidRDefault="00FF79A4" w:rsidP="00FF79A4">
      <w:pPr>
        <w:jc w:val="both"/>
        <w:rPr>
          <w:rFonts w:ascii="Sylfaen" w:hAnsi="Sylfaen" w:cs="Sylfaen"/>
          <w:b/>
          <w:lang w:val="ka-GE"/>
        </w:rPr>
      </w:pPr>
    </w:p>
    <w:p w:rsidR="00FF79A4" w:rsidRPr="00FF79A4" w:rsidRDefault="00FF79A4" w:rsidP="00C2240C">
      <w:pPr>
        <w:jc w:val="both"/>
        <w:rPr>
          <w:rFonts w:ascii="Sylfaen" w:hAnsi="Sylfaen"/>
          <w:sz w:val="22"/>
          <w:szCs w:val="22"/>
          <w:lang w:val="ka-GE" w:eastAsia="en-US"/>
        </w:rPr>
      </w:pPr>
      <w:r w:rsidRPr="00FF79A4">
        <w:rPr>
          <w:rFonts w:ascii="Sylfaen" w:hAnsi="Sylfaen" w:cs="Sylfaen"/>
          <w:lang w:val="ka-GE"/>
        </w:rPr>
        <w:t>ექსკავატორი</w:t>
      </w:r>
      <w:r>
        <w:rPr>
          <w:rFonts w:ascii="Sylfaen" w:hAnsi="Sylfaen"/>
          <w:b/>
          <w:lang w:val="ka-GE"/>
        </w:rPr>
        <w:t xml:space="preserve"> </w:t>
      </w:r>
      <w:r w:rsidRPr="00FF79A4">
        <w:rPr>
          <w:rFonts w:ascii="Sylfaen" w:hAnsi="Sylfaen" w:cs="Sylfaen"/>
          <w:lang w:val="ka-GE"/>
        </w:rPr>
        <w:t>VOLVO – EC290 BLC</w:t>
      </w:r>
      <w:r>
        <w:rPr>
          <w:rFonts w:ascii="Sylfaen" w:hAnsi="Sylfaen" w:cs="Sylfaen"/>
          <w:lang w:val="ka-GE"/>
        </w:rPr>
        <w:t xml:space="preserve"> (ვინ კოდი: </w:t>
      </w:r>
      <w:r w:rsidRPr="00FF79A4">
        <w:rPr>
          <w:lang w:val="ka-GE"/>
        </w:rPr>
        <w:t>UCEC290BH00018862</w:t>
      </w:r>
      <w:r>
        <w:rPr>
          <w:rFonts w:ascii="Sylfaen" w:hAnsi="Sylfaen" w:cs="Sylfaen"/>
          <w:lang w:val="ka-GE"/>
        </w:rPr>
        <w:t>) ძრავის</w:t>
      </w:r>
      <w:r>
        <w:rPr>
          <w:rFonts w:ascii="Sylfaen" w:hAnsi="Sylfaen"/>
          <w:lang w:val="ka-GE"/>
        </w:rPr>
        <w:t xml:space="preserve"> კაპიტალური რემონტი შემსრულებლის მასალით;</w:t>
      </w:r>
    </w:p>
    <w:p w:rsidR="00FF79A4" w:rsidRPr="00FF79A4" w:rsidRDefault="00FF79A4" w:rsidP="00FF79A4">
      <w:pPr>
        <w:pStyle w:val="ListParagraph"/>
        <w:numPr>
          <w:ilvl w:val="0"/>
          <w:numId w:val="26"/>
        </w:numPr>
        <w:rPr>
          <w:lang w:val="ka-GE"/>
        </w:rPr>
      </w:pPr>
      <w:r w:rsidRPr="00FF79A4">
        <w:rPr>
          <w:rFonts w:ascii="Sylfaen" w:hAnsi="Sylfaen" w:cs="Sylfaen"/>
          <w:lang w:val="ka-GE"/>
        </w:rPr>
        <w:t>ძრავი</w:t>
      </w:r>
      <w:r w:rsidRPr="00FF79A4">
        <w:rPr>
          <w:rFonts w:ascii="Sylfaen" w:hAnsi="Sylfaen"/>
          <w:lang w:val="ka-GE"/>
        </w:rPr>
        <w:t xml:space="preserve"> – </w:t>
      </w:r>
      <w:r w:rsidRPr="00FF79A4">
        <w:rPr>
          <w:lang w:val="ka-GE"/>
        </w:rPr>
        <w:t>DEUTZ</w:t>
      </w:r>
      <w:r w:rsidR="00C2240C">
        <w:rPr>
          <w:rFonts w:ascii="Sylfaen" w:hAnsi="Sylfaen"/>
          <w:lang w:val="ka-GE"/>
        </w:rPr>
        <w:t>.</w:t>
      </w:r>
    </w:p>
    <w:p w:rsidR="006F2E5A" w:rsidRDefault="006F2E5A" w:rsidP="00EC3F7B">
      <w:pPr>
        <w:jc w:val="both"/>
        <w:rPr>
          <w:rFonts w:ascii="Sylfaen" w:hAnsi="Sylfaen"/>
          <w:b/>
          <w:lang w:val="ka-GE"/>
        </w:rPr>
      </w:pPr>
      <w:bookmarkStart w:id="0" w:name="_GoBack"/>
      <w:bookmarkEnd w:id="0"/>
    </w:p>
    <w:p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</w:t>
      </w:r>
      <w:r w:rsidR="00FF79A4">
        <w:rPr>
          <w:rFonts w:ascii="Sylfaen" w:hAnsi="Sylfaen"/>
          <w:lang w:val="ka-GE"/>
        </w:rPr>
        <w:t>გლობალ ტრანსი“ იწვევს</w:t>
      </w:r>
      <w:r>
        <w:rPr>
          <w:rFonts w:ascii="Sylfaen" w:hAnsi="Sylfaen"/>
          <w:lang w:val="ka-GE"/>
        </w:rPr>
        <w:t xml:space="preserve"> დაინტერესებულ </w:t>
      </w:r>
      <w:r w:rsidR="00FE28EB">
        <w:rPr>
          <w:rFonts w:ascii="Sylfaen" w:hAnsi="Sylfaen"/>
          <w:lang w:val="ka-GE"/>
        </w:rPr>
        <w:t xml:space="preserve">ანალოგიური გამოცდილების მქონე </w:t>
      </w:r>
      <w:r>
        <w:rPr>
          <w:rFonts w:ascii="Sylfaen" w:hAnsi="Sylfaen"/>
          <w:lang w:val="ka-GE"/>
        </w:rPr>
        <w:t>პირებს ტენდერში მონაწილეობის მისაღებად.</w:t>
      </w:r>
    </w:p>
    <w:p w:rsidR="00FF79A4" w:rsidRDefault="00FF79A4" w:rsidP="00EC3F7B">
      <w:pPr>
        <w:jc w:val="both"/>
        <w:rPr>
          <w:rFonts w:ascii="Sylfaen" w:hAnsi="Sylfaen"/>
          <w:lang w:val="ka-GE"/>
        </w:rPr>
      </w:pPr>
    </w:p>
    <w:p w:rsidR="00FF79A4" w:rsidRDefault="00FF79A4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დაინტერესებული პირები უნდა მიბრძანდნენ მისამართზე: თეთრიწყაროს რაიონი სოფ. დურნუკი ძრავის მდგომარეობის შესასწავლად.</w:t>
      </w:r>
    </w:p>
    <w:p w:rsidR="001E558F" w:rsidRDefault="001E558F" w:rsidP="00EC3F7B">
      <w:pPr>
        <w:jc w:val="both"/>
        <w:rPr>
          <w:rFonts w:ascii="Sylfaen" w:hAnsi="Sylfaen"/>
          <w:lang w:val="ka-GE"/>
        </w:rPr>
      </w:pPr>
    </w:p>
    <w:p w:rsidR="006C427C" w:rsidRPr="006C427C" w:rsidRDefault="00FF79A4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სატენდერო </w:t>
      </w:r>
      <w:r w:rsidR="006C427C"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 w:rsidR="006C427C">
        <w:rPr>
          <w:rFonts w:ascii="Sylfaen" w:hAnsi="Sylfaen"/>
          <w:b/>
          <w:lang w:val="ka-GE"/>
        </w:rPr>
        <w:t>:</w:t>
      </w:r>
    </w:p>
    <w:p w:rsidR="00E717F9" w:rsidRPr="00E717F9" w:rsidRDefault="003744DD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1E558F">
        <w:rPr>
          <w:rFonts w:ascii="Sylfaen" w:hAnsi="Sylfaen"/>
          <w:lang w:val="ka-GE"/>
        </w:rPr>
        <w:t xml:space="preserve"> </w:t>
      </w:r>
      <w:r w:rsidR="002E1733">
        <w:rPr>
          <w:rFonts w:ascii="Sylfaen" w:hAnsi="Sylfaen"/>
          <w:lang w:val="ka-GE"/>
        </w:rPr>
        <w:t>ეროვნულ ვალუტაში, წარმოდგენილი დეტალურ</w:t>
      </w:r>
      <w:r w:rsidR="00C2240C">
        <w:rPr>
          <w:rFonts w:ascii="Sylfaen" w:hAnsi="Sylfaen"/>
          <w:lang w:val="ka-GE"/>
        </w:rPr>
        <w:t>ად ჩაშლილი ხარჯთაღრიცხვის სახით, სადაც შესული უნდა იყოს ნაწილების ჩამონათვალი;</w:t>
      </w:r>
    </w:p>
    <w:p w:rsidR="003744DD" w:rsidRPr="003744DD" w:rsidRDefault="006C427C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1E558F">
        <w:rPr>
          <w:rFonts w:ascii="Sylfaen" w:hAnsi="Sylfaen" w:cs="Sylfaen"/>
          <w:lang w:val="ka-GE"/>
        </w:rPr>
        <w:t>;</w:t>
      </w:r>
    </w:p>
    <w:p w:rsidR="006C427C" w:rsidRPr="008B42CA" w:rsidRDefault="003744DD" w:rsidP="001E558F">
      <w:pPr>
        <w:pStyle w:val="ListParagraph"/>
        <w:numPr>
          <w:ilvl w:val="4"/>
          <w:numId w:val="24"/>
        </w:numPr>
        <w:ind w:left="1440"/>
        <w:jc w:val="both"/>
        <w:rPr>
          <w:rFonts w:ascii="Sylfaen" w:hAnsi="Sylfaen"/>
          <w:lang w:val="ka-GE"/>
        </w:rPr>
      </w:pPr>
      <w:r w:rsidRPr="001E558F">
        <w:rPr>
          <w:rFonts w:ascii="Sylfaen" w:hAnsi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1E558F">
        <w:rPr>
          <w:rFonts w:ascii="Sylfaen" w:hAnsi="Sylfaen"/>
          <w:lang w:val="ka-GE"/>
        </w:rPr>
        <w:t>;</w:t>
      </w:r>
    </w:p>
    <w:p w:rsidR="002A4970" w:rsidRPr="003744DD" w:rsidRDefault="00E717F9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1E558F">
        <w:rPr>
          <w:rFonts w:ascii="Sylfaen" w:hAnsi="Sylfaen" w:cs="Sylfaen"/>
          <w:lang w:val="ka-GE"/>
        </w:rPr>
        <w:t>სამუშაოების შესრულების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:rsidR="003744DD" w:rsidRDefault="001E558F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 ვადებისა და პირობების შესაზებ;</w:t>
      </w:r>
    </w:p>
    <w:p w:rsidR="00C2240C" w:rsidRDefault="00C2240C" w:rsidP="00C2240C">
      <w:pPr>
        <w:pStyle w:val="ListParagraph"/>
        <w:numPr>
          <w:ilvl w:val="4"/>
          <w:numId w:val="24"/>
        </w:numPr>
        <w:ind w:left="14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საგარანტიო ვადა წარმოდგენილი უნდა იყოს ექსკავატორის მუშა საათებით;</w:t>
      </w:r>
    </w:p>
    <w:p w:rsidR="003744DD" w:rsidRPr="00934B1C" w:rsidRDefault="003744DD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ანალოგიური </w:t>
      </w:r>
      <w:r w:rsidR="001E558F">
        <w:rPr>
          <w:rFonts w:ascii="Sylfaen" w:hAnsi="Sylfaen"/>
          <w:lang w:val="ka-GE"/>
        </w:rPr>
        <w:t>გამოცდილების</w:t>
      </w:r>
      <w:r>
        <w:rPr>
          <w:rFonts w:ascii="Sylfaen" w:hAnsi="Sylfaen"/>
          <w:lang w:val="ka-GE"/>
        </w:rPr>
        <w:t xml:space="preserve"> შესახებ;</w:t>
      </w:r>
    </w:p>
    <w:p w:rsidR="002D39ED" w:rsidRPr="002A4970" w:rsidRDefault="002D39ED" w:rsidP="002A4970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1E0AC8" w:rsidRPr="001E0AC8" w:rsidRDefault="001E0AC8" w:rsidP="001E0AC8">
      <w:pPr>
        <w:spacing w:line="276" w:lineRule="auto"/>
        <w:jc w:val="both"/>
        <w:rPr>
          <w:rFonts w:ascii="Sylfaen" w:hAnsi="Sylfaen"/>
          <w:lang w:val="ka-GE"/>
        </w:rPr>
      </w:pPr>
    </w:p>
    <w:p w:rsidR="003744DD" w:rsidRPr="002D39ED" w:rsidRDefault="003744DD" w:rsidP="003744D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:rsidR="003744DD" w:rsidRPr="00E71D6B" w:rsidRDefault="003744DD" w:rsidP="003744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</w:t>
      </w:r>
      <w:r>
        <w:rPr>
          <w:rFonts w:ascii="Sylfaen" w:hAnsi="Sylfaen" w:cs="Sylfaen"/>
          <w:lang w:val="ka-GE"/>
        </w:rPr>
        <w:t xml:space="preserve">ში. კონვერტს დალუქვის ადგილას დასმული უნდა ჰქონდეს ორგანიზაციის ბეჭედი ან/და ხელმოწერა. </w:t>
      </w:r>
    </w:p>
    <w:p w:rsidR="003744DD" w:rsidRPr="003744DD" w:rsidRDefault="003744DD" w:rsidP="003744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პირი: ვასილ მაისურაძე.</w:t>
      </w:r>
      <w:r w:rsidRPr="00B3535C">
        <w:rPr>
          <w:rFonts w:ascii="Sylfaen" w:hAnsi="Sylfaen"/>
          <w:lang w:val="ka-GE"/>
        </w:rPr>
        <w:t xml:space="preserve"> </w:t>
      </w:r>
      <w:hyperlink r:id="rId5" w:history="1">
        <w:r w:rsidRPr="001E558F">
          <w:rPr>
            <w:rStyle w:val="Hyperlink"/>
            <w:lang w:val="ka-GE"/>
          </w:rPr>
          <w:t>v_maisuradze@giec.ge</w:t>
        </w:r>
      </w:hyperlink>
      <w:r w:rsidRPr="001E558F">
        <w:rPr>
          <w:lang w:val="ka-GE"/>
        </w:rPr>
        <w:t xml:space="preserve"> </w:t>
      </w:r>
      <w:r w:rsidRPr="00B3535C">
        <w:rPr>
          <w:rFonts w:ascii="Sylfaen" w:hAnsi="Sylfaen"/>
          <w:lang w:val="ka-GE"/>
        </w:rPr>
        <w:t>; 5</w:t>
      </w:r>
      <w:r w:rsidRPr="001E558F">
        <w:rPr>
          <w:rFonts w:ascii="Sylfaen" w:hAnsi="Sylfaen"/>
          <w:lang w:val="ka-GE"/>
        </w:rPr>
        <w:t>5</w:t>
      </w:r>
      <w:r w:rsidRPr="004562C7">
        <w:rPr>
          <w:rFonts w:ascii="Sylfaen" w:hAnsi="Sylfaen"/>
          <w:lang w:val="ka-GE"/>
        </w:rPr>
        <w:t>1</w:t>
      </w:r>
      <w:r w:rsidRPr="00B3535C">
        <w:rPr>
          <w:rFonts w:ascii="Sylfaen" w:hAnsi="Sylfaen"/>
          <w:lang w:val="ka-GE"/>
        </w:rPr>
        <w:t xml:space="preserve"> </w:t>
      </w:r>
      <w:r w:rsidRPr="001E558F">
        <w:rPr>
          <w:rFonts w:ascii="Sylfaen" w:hAnsi="Sylfaen"/>
          <w:lang w:val="ka-GE"/>
        </w:rPr>
        <w:t>11</w:t>
      </w:r>
      <w:r w:rsidRPr="00B3535C">
        <w:rPr>
          <w:rFonts w:ascii="Sylfaen" w:hAnsi="Sylfaen"/>
          <w:lang w:val="ka-GE"/>
        </w:rPr>
        <w:t xml:space="preserve"> </w:t>
      </w:r>
      <w:r w:rsidRPr="001E558F">
        <w:rPr>
          <w:rFonts w:ascii="Sylfaen" w:hAnsi="Sylfaen"/>
          <w:lang w:val="ka-GE"/>
        </w:rPr>
        <w:t>22</w:t>
      </w:r>
      <w:r w:rsidRPr="00B3535C">
        <w:rPr>
          <w:rFonts w:ascii="Sylfaen" w:hAnsi="Sylfaen"/>
          <w:lang w:val="ka-GE"/>
        </w:rPr>
        <w:t xml:space="preserve"> </w:t>
      </w:r>
      <w:r w:rsidRPr="001E558F">
        <w:rPr>
          <w:rFonts w:ascii="Sylfaen" w:hAnsi="Sylfaen"/>
          <w:lang w:val="ka-GE"/>
        </w:rPr>
        <w:t>22</w:t>
      </w:r>
      <w:r w:rsidRPr="00B3535C">
        <w:rPr>
          <w:rFonts w:ascii="Sylfaen" w:hAnsi="Sylfaen"/>
          <w:lang w:val="ka-GE"/>
        </w:rPr>
        <w:t>.</w:t>
      </w:r>
    </w:p>
    <w:p w:rsidR="00FE28EB" w:rsidRPr="00FE28EB" w:rsidRDefault="003744DD" w:rsidP="003744DD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="00C2431B"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>:</w:t>
      </w:r>
      <w:r w:rsidR="00C2240C">
        <w:rPr>
          <w:rFonts w:ascii="Sylfaen" w:hAnsi="Sylfaen"/>
          <w:lang w:val="ka-GE"/>
        </w:rPr>
        <w:t xml:space="preserve"> გოგი გიორგაძე; საკონტაქტო ნომერი: 599 20 37 77</w:t>
      </w:r>
    </w:p>
    <w:p w:rsidR="00C7039C" w:rsidRPr="00C2240C" w:rsidRDefault="00026B06" w:rsidP="00C2240C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3744DD">
        <w:rPr>
          <w:rFonts w:ascii="Sylfaen" w:hAnsi="Sylfaen" w:cs="Sylfaen"/>
          <w:b/>
          <w:lang w:val="ka-GE"/>
        </w:rPr>
        <w:t>წინადადებების</w:t>
      </w:r>
      <w:r w:rsidRPr="003744DD">
        <w:rPr>
          <w:rFonts w:ascii="Sylfaen" w:hAnsi="Sylfaen"/>
          <w:b/>
          <w:lang w:val="ka-GE"/>
        </w:rPr>
        <w:t xml:space="preserve"> </w:t>
      </w:r>
      <w:r w:rsidR="003744DD">
        <w:rPr>
          <w:rFonts w:ascii="Sylfaen" w:hAnsi="Sylfaen"/>
          <w:b/>
          <w:lang w:val="ka-GE"/>
        </w:rPr>
        <w:t xml:space="preserve">წარდგენის ბოლო ვადა: </w:t>
      </w:r>
      <w:r w:rsidR="00FE28EB">
        <w:rPr>
          <w:rFonts w:ascii="Sylfaen" w:hAnsi="Sylfaen"/>
          <w:b/>
          <w:u w:val="single"/>
          <w:lang w:val="ka-GE"/>
        </w:rPr>
        <w:t>2</w:t>
      </w:r>
      <w:r w:rsidR="00C2240C">
        <w:rPr>
          <w:rFonts w:ascii="Sylfaen" w:hAnsi="Sylfaen"/>
          <w:b/>
          <w:u w:val="single"/>
          <w:lang w:val="ka-GE"/>
        </w:rPr>
        <w:t>7</w:t>
      </w:r>
      <w:r w:rsidR="003744DD" w:rsidRPr="003744DD">
        <w:rPr>
          <w:rFonts w:ascii="Sylfaen" w:hAnsi="Sylfaen"/>
          <w:b/>
          <w:u w:val="single"/>
          <w:lang w:val="ka-GE"/>
        </w:rPr>
        <w:t>.0</w:t>
      </w:r>
      <w:r w:rsidR="00C2240C">
        <w:rPr>
          <w:rFonts w:ascii="Sylfaen" w:hAnsi="Sylfaen"/>
          <w:b/>
          <w:u w:val="single"/>
          <w:lang w:val="ka-GE"/>
        </w:rPr>
        <w:t>7</w:t>
      </w:r>
      <w:r w:rsidR="003744DD" w:rsidRPr="003744DD">
        <w:rPr>
          <w:rFonts w:ascii="Sylfaen" w:hAnsi="Sylfaen"/>
          <w:b/>
          <w:u w:val="single"/>
          <w:lang w:val="ka-GE"/>
        </w:rPr>
        <w:t>.2017, 17:00 სთ</w:t>
      </w:r>
      <w:r w:rsidRPr="003744DD">
        <w:rPr>
          <w:rFonts w:ascii="Sylfaen" w:hAnsi="Sylfaen"/>
          <w:b/>
          <w:u w:val="single"/>
          <w:lang w:val="ka-GE"/>
        </w:rPr>
        <w:t>.</w:t>
      </w:r>
    </w:p>
    <w:sectPr w:rsidR="00C7039C" w:rsidRPr="00C2240C" w:rsidSect="00381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62907"/>
    <w:multiLevelType w:val="hybridMultilevel"/>
    <w:tmpl w:val="598EF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73163"/>
    <w:multiLevelType w:val="hybridMultilevel"/>
    <w:tmpl w:val="C05C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5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6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8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39763A"/>
    <w:multiLevelType w:val="hybridMultilevel"/>
    <w:tmpl w:val="EF4A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"/>
  </w:num>
  <w:num w:numId="6">
    <w:abstractNumId w:val="23"/>
  </w:num>
  <w:num w:numId="7">
    <w:abstractNumId w:val="19"/>
  </w:num>
  <w:num w:numId="8">
    <w:abstractNumId w:val="1"/>
  </w:num>
  <w:num w:numId="9">
    <w:abstractNumId w:val="7"/>
  </w:num>
  <w:num w:numId="10">
    <w:abstractNumId w:val="17"/>
  </w:num>
  <w:num w:numId="11">
    <w:abstractNumId w:val="11"/>
  </w:num>
  <w:num w:numId="12">
    <w:abstractNumId w:val="22"/>
  </w:num>
  <w:num w:numId="13">
    <w:abstractNumId w:val="5"/>
  </w:num>
  <w:num w:numId="14">
    <w:abstractNumId w:val="10"/>
  </w:num>
  <w:num w:numId="15">
    <w:abstractNumId w:val="0"/>
  </w:num>
  <w:num w:numId="16">
    <w:abstractNumId w:val="6"/>
  </w:num>
  <w:num w:numId="17">
    <w:abstractNumId w:val="16"/>
  </w:num>
  <w:num w:numId="18">
    <w:abstractNumId w:val="8"/>
  </w:num>
  <w:num w:numId="19">
    <w:abstractNumId w:val="2"/>
  </w:num>
  <w:num w:numId="20">
    <w:abstractNumId w:val="20"/>
  </w:num>
  <w:num w:numId="21">
    <w:abstractNumId w:val="18"/>
  </w:num>
  <w:num w:numId="22">
    <w:abstractNumId w:val="12"/>
  </w:num>
  <w:num w:numId="23">
    <w:abstractNumId w:val="24"/>
  </w:num>
  <w:num w:numId="24">
    <w:abstractNumId w:val="21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69"/>
    <w:rsid w:val="00015A2F"/>
    <w:rsid w:val="000252E5"/>
    <w:rsid w:val="00026B06"/>
    <w:rsid w:val="00061C00"/>
    <w:rsid w:val="00070207"/>
    <w:rsid w:val="0007785A"/>
    <w:rsid w:val="000D1BBD"/>
    <w:rsid w:val="000E10AA"/>
    <w:rsid w:val="00115D3F"/>
    <w:rsid w:val="0015584C"/>
    <w:rsid w:val="001A0C3E"/>
    <w:rsid w:val="001B5981"/>
    <w:rsid w:val="001C0809"/>
    <w:rsid w:val="001E0AC8"/>
    <w:rsid w:val="001E558F"/>
    <w:rsid w:val="0022681B"/>
    <w:rsid w:val="00251724"/>
    <w:rsid w:val="00283225"/>
    <w:rsid w:val="002A4970"/>
    <w:rsid w:val="002D39ED"/>
    <w:rsid w:val="002D7C66"/>
    <w:rsid w:val="002E1733"/>
    <w:rsid w:val="002E7EF6"/>
    <w:rsid w:val="002F4A52"/>
    <w:rsid w:val="003744DD"/>
    <w:rsid w:val="0038171B"/>
    <w:rsid w:val="00395F8F"/>
    <w:rsid w:val="003C76D6"/>
    <w:rsid w:val="00437466"/>
    <w:rsid w:val="004411AE"/>
    <w:rsid w:val="00451326"/>
    <w:rsid w:val="004529BB"/>
    <w:rsid w:val="00470912"/>
    <w:rsid w:val="004766D2"/>
    <w:rsid w:val="004B2F0D"/>
    <w:rsid w:val="004B4B50"/>
    <w:rsid w:val="004E09AE"/>
    <w:rsid w:val="0051753D"/>
    <w:rsid w:val="00534BE1"/>
    <w:rsid w:val="005602FA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6171F7"/>
    <w:rsid w:val="00671997"/>
    <w:rsid w:val="00686AAD"/>
    <w:rsid w:val="006A3049"/>
    <w:rsid w:val="006C427C"/>
    <w:rsid w:val="006F0AAA"/>
    <w:rsid w:val="006F2E5A"/>
    <w:rsid w:val="00710AFC"/>
    <w:rsid w:val="00713823"/>
    <w:rsid w:val="00716967"/>
    <w:rsid w:val="007514F4"/>
    <w:rsid w:val="007A5F88"/>
    <w:rsid w:val="007B0DB3"/>
    <w:rsid w:val="007C7527"/>
    <w:rsid w:val="00807B69"/>
    <w:rsid w:val="008205B7"/>
    <w:rsid w:val="008D0228"/>
    <w:rsid w:val="008F00D9"/>
    <w:rsid w:val="008F632B"/>
    <w:rsid w:val="008F7631"/>
    <w:rsid w:val="009018A4"/>
    <w:rsid w:val="00914DB1"/>
    <w:rsid w:val="00934B1C"/>
    <w:rsid w:val="00950B4D"/>
    <w:rsid w:val="00955C27"/>
    <w:rsid w:val="009814F6"/>
    <w:rsid w:val="009931E7"/>
    <w:rsid w:val="009A1092"/>
    <w:rsid w:val="009B1B30"/>
    <w:rsid w:val="009E0F6D"/>
    <w:rsid w:val="009E7B73"/>
    <w:rsid w:val="00A052C4"/>
    <w:rsid w:val="00A13C10"/>
    <w:rsid w:val="00A267DC"/>
    <w:rsid w:val="00A6274A"/>
    <w:rsid w:val="00AC63CC"/>
    <w:rsid w:val="00B31A43"/>
    <w:rsid w:val="00B65547"/>
    <w:rsid w:val="00BB45CC"/>
    <w:rsid w:val="00BD12F9"/>
    <w:rsid w:val="00C2240C"/>
    <w:rsid w:val="00C2431B"/>
    <w:rsid w:val="00C65ADD"/>
    <w:rsid w:val="00C7039C"/>
    <w:rsid w:val="00CB0B4A"/>
    <w:rsid w:val="00CF394F"/>
    <w:rsid w:val="00D17396"/>
    <w:rsid w:val="00D657C7"/>
    <w:rsid w:val="00D70CD3"/>
    <w:rsid w:val="00DB76FC"/>
    <w:rsid w:val="00E13FC4"/>
    <w:rsid w:val="00E717F9"/>
    <w:rsid w:val="00E75DFA"/>
    <w:rsid w:val="00EB4F3E"/>
    <w:rsid w:val="00EC3F7B"/>
    <w:rsid w:val="00ED0519"/>
    <w:rsid w:val="00EE4823"/>
    <w:rsid w:val="00F02EE8"/>
    <w:rsid w:val="00F11924"/>
    <w:rsid w:val="00F11C4B"/>
    <w:rsid w:val="00FE28EB"/>
    <w:rsid w:val="00FF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63144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_maisuradze@giec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Vasil Maisuradze</cp:lastModifiedBy>
  <cp:revision>37</cp:revision>
  <cp:lastPrinted>2015-09-24T11:09:00Z</cp:lastPrinted>
  <dcterms:created xsi:type="dcterms:W3CDTF">2015-11-06T15:15:00Z</dcterms:created>
  <dcterms:modified xsi:type="dcterms:W3CDTF">2017-07-20T08:15:00Z</dcterms:modified>
</cp:coreProperties>
</file>